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b/>
          <w:bCs/>
          <w:sz w:val="28"/>
          <w:szCs w:val="28"/>
          <w:u w:val="single"/>
          <w:lang w:eastAsia="ru-RU"/>
        </w:rPr>
        <w:t>Анкета</w:t>
      </w:r>
      <w:r w:rsidR="00F26B5D">
        <w:rPr>
          <w:rFonts w:ascii="Times New Roman" w:eastAsia="Times New Roman" w:hAnsi="Times New Roman" w:cs="Times New Roman"/>
          <w:b/>
          <w:bCs/>
          <w:sz w:val="28"/>
          <w:szCs w:val="28"/>
          <w:u w:val="single"/>
          <w:lang w:eastAsia="ru-RU"/>
        </w:rPr>
        <w:t xml:space="preserve"> для родителей</w:t>
      </w:r>
      <w:bookmarkStart w:id="0" w:name="_GoBack"/>
      <w:bookmarkEnd w:id="0"/>
      <w:r w:rsidRPr="00AF1BFD">
        <w:rPr>
          <w:rFonts w:ascii="Times New Roman" w:eastAsia="Times New Roman" w:hAnsi="Times New Roman" w:cs="Times New Roman"/>
          <w:b/>
          <w:bCs/>
          <w:sz w:val="28"/>
          <w:szCs w:val="28"/>
          <w:u w:val="single"/>
          <w:lang w:eastAsia="ru-RU"/>
        </w:rPr>
        <w:t xml:space="preserve"> «О способах воспитания»</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Уважаемые родители!</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Для подготовки и проведения собрания по нравственному воспитанию дошкольников просим вас искренне ответить на вопросы для изучения вашего отношения к теме собрания.</w:t>
      </w:r>
    </w:p>
    <w:p w:rsidR="00AF1BFD" w:rsidRPr="00AF1BFD" w:rsidRDefault="00AF1BFD" w:rsidP="00AF1BFD">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Часто ли ваш ребенок заставляет вас переживать из-за своего плохого поведения?</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b/>
          <w:bCs/>
          <w:sz w:val="28"/>
          <w:szCs w:val="28"/>
          <w:lang w:eastAsia="ru-RU"/>
        </w:rPr>
        <w:t>А.</w:t>
      </w:r>
      <w:r w:rsidRPr="00AF1BFD">
        <w:rPr>
          <w:rFonts w:ascii="Times New Roman" w:eastAsia="Times New Roman" w:hAnsi="Times New Roman" w:cs="Times New Roman"/>
          <w:sz w:val="28"/>
          <w:szCs w:val="28"/>
          <w:lang w:eastAsia="ru-RU"/>
        </w:rPr>
        <w:t xml:space="preserve"> Да, часто.</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b/>
          <w:bCs/>
          <w:sz w:val="28"/>
          <w:szCs w:val="28"/>
          <w:lang w:eastAsia="ru-RU"/>
        </w:rPr>
        <w:t>Б.</w:t>
      </w:r>
      <w:r w:rsidRPr="00AF1BFD">
        <w:rPr>
          <w:rFonts w:ascii="Times New Roman" w:eastAsia="Times New Roman" w:hAnsi="Times New Roman" w:cs="Times New Roman"/>
          <w:sz w:val="28"/>
          <w:szCs w:val="28"/>
          <w:lang w:eastAsia="ru-RU"/>
        </w:rPr>
        <w:t xml:space="preserve"> Нет, изредка.</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b/>
          <w:bCs/>
          <w:sz w:val="28"/>
          <w:szCs w:val="28"/>
          <w:lang w:eastAsia="ru-RU"/>
        </w:rPr>
        <w:t>В.</w:t>
      </w:r>
      <w:r w:rsidRPr="00AF1BFD">
        <w:rPr>
          <w:rFonts w:ascii="Times New Roman" w:eastAsia="Times New Roman" w:hAnsi="Times New Roman" w:cs="Times New Roman"/>
          <w:sz w:val="28"/>
          <w:szCs w:val="28"/>
          <w:lang w:eastAsia="ru-RU"/>
        </w:rPr>
        <w:t xml:space="preserve"> Никогда.</w:t>
      </w:r>
    </w:p>
    <w:p w:rsidR="00AF1BFD" w:rsidRPr="00AF1BFD" w:rsidRDefault="00AF1BFD" w:rsidP="00AF1BFD">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Использует ли ваш ребенок физическую силу, оскорбления во время ссоры с другими детьми?</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b/>
          <w:bCs/>
          <w:sz w:val="28"/>
          <w:szCs w:val="28"/>
          <w:lang w:eastAsia="ru-RU"/>
        </w:rPr>
        <w:t>А.</w:t>
      </w:r>
      <w:r w:rsidRPr="00AF1BFD">
        <w:rPr>
          <w:rFonts w:ascii="Times New Roman" w:eastAsia="Times New Roman" w:hAnsi="Times New Roman" w:cs="Times New Roman"/>
          <w:sz w:val="28"/>
          <w:szCs w:val="28"/>
          <w:lang w:eastAsia="ru-RU"/>
        </w:rPr>
        <w:t xml:space="preserve"> Да, часто.</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b/>
          <w:bCs/>
          <w:sz w:val="28"/>
          <w:szCs w:val="28"/>
          <w:lang w:eastAsia="ru-RU"/>
        </w:rPr>
        <w:t>Б.</w:t>
      </w:r>
      <w:r w:rsidRPr="00AF1BFD">
        <w:rPr>
          <w:rFonts w:ascii="Times New Roman" w:eastAsia="Times New Roman" w:hAnsi="Times New Roman" w:cs="Times New Roman"/>
          <w:sz w:val="28"/>
          <w:szCs w:val="28"/>
          <w:lang w:eastAsia="ru-RU"/>
        </w:rPr>
        <w:t xml:space="preserve"> Бывает, но в крайних ситуациях.</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b/>
          <w:bCs/>
          <w:sz w:val="28"/>
          <w:szCs w:val="28"/>
          <w:lang w:eastAsia="ru-RU"/>
        </w:rPr>
        <w:t>В.</w:t>
      </w:r>
      <w:r w:rsidRPr="00AF1BFD">
        <w:rPr>
          <w:rFonts w:ascii="Times New Roman" w:eastAsia="Times New Roman" w:hAnsi="Times New Roman" w:cs="Times New Roman"/>
          <w:sz w:val="28"/>
          <w:szCs w:val="28"/>
          <w:lang w:eastAsia="ru-RU"/>
        </w:rPr>
        <w:t xml:space="preserve"> Не знаю о таких ситуациях.</w:t>
      </w:r>
    </w:p>
    <w:p w:rsidR="00AF1BFD" w:rsidRPr="00AF1BFD" w:rsidRDefault="00AF1BFD" w:rsidP="00AF1BFD">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Как ваш ребенок реагирует на замечания взрослых?</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b/>
          <w:bCs/>
          <w:sz w:val="28"/>
          <w:szCs w:val="28"/>
          <w:lang w:eastAsia="ru-RU"/>
        </w:rPr>
        <w:t>А.</w:t>
      </w:r>
      <w:r w:rsidRPr="00AF1BFD">
        <w:rPr>
          <w:rFonts w:ascii="Times New Roman" w:eastAsia="Times New Roman" w:hAnsi="Times New Roman" w:cs="Times New Roman"/>
          <w:sz w:val="28"/>
          <w:szCs w:val="28"/>
          <w:lang w:eastAsia="ru-RU"/>
        </w:rPr>
        <w:t xml:space="preserve"> Никак не реагирует.</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b/>
          <w:bCs/>
          <w:sz w:val="28"/>
          <w:szCs w:val="28"/>
          <w:lang w:eastAsia="ru-RU"/>
        </w:rPr>
        <w:t>Б.</w:t>
      </w:r>
      <w:r w:rsidRPr="00AF1BFD">
        <w:rPr>
          <w:rFonts w:ascii="Times New Roman" w:eastAsia="Times New Roman" w:hAnsi="Times New Roman" w:cs="Times New Roman"/>
          <w:sz w:val="28"/>
          <w:szCs w:val="28"/>
          <w:lang w:eastAsia="ru-RU"/>
        </w:rPr>
        <w:t xml:space="preserve"> Старается исправить ситуацию.</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b/>
          <w:bCs/>
          <w:sz w:val="28"/>
          <w:szCs w:val="28"/>
          <w:lang w:eastAsia="ru-RU"/>
        </w:rPr>
        <w:t>В.</w:t>
      </w:r>
      <w:r w:rsidRPr="00AF1BFD">
        <w:rPr>
          <w:rFonts w:ascii="Times New Roman" w:eastAsia="Times New Roman" w:hAnsi="Times New Roman" w:cs="Times New Roman"/>
          <w:sz w:val="28"/>
          <w:szCs w:val="28"/>
          <w:lang w:eastAsia="ru-RU"/>
        </w:rPr>
        <w:t xml:space="preserve"> Агрессивно.</w:t>
      </w:r>
    </w:p>
    <w:p w:rsidR="00AF1BFD" w:rsidRPr="00AF1BFD" w:rsidRDefault="00AF1BFD" w:rsidP="00AF1BFD">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Умеет ли ваш ребенок сопереживать животным, сказочным персонажам?</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b/>
          <w:bCs/>
          <w:sz w:val="28"/>
          <w:szCs w:val="28"/>
          <w:lang w:eastAsia="ru-RU"/>
        </w:rPr>
        <w:t>А.</w:t>
      </w:r>
      <w:r w:rsidRPr="00AF1BFD">
        <w:rPr>
          <w:rFonts w:ascii="Times New Roman" w:eastAsia="Times New Roman" w:hAnsi="Times New Roman" w:cs="Times New Roman"/>
          <w:sz w:val="28"/>
          <w:szCs w:val="28"/>
          <w:lang w:eastAsia="ru-RU"/>
        </w:rPr>
        <w:t xml:space="preserve"> Да.</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b/>
          <w:bCs/>
          <w:sz w:val="28"/>
          <w:szCs w:val="28"/>
          <w:lang w:eastAsia="ru-RU"/>
        </w:rPr>
        <w:t>Б.</w:t>
      </w:r>
      <w:r w:rsidRPr="00AF1BFD">
        <w:rPr>
          <w:rFonts w:ascii="Times New Roman" w:eastAsia="Times New Roman" w:hAnsi="Times New Roman" w:cs="Times New Roman"/>
          <w:sz w:val="28"/>
          <w:szCs w:val="28"/>
          <w:lang w:eastAsia="ru-RU"/>
        </w:rPr>
        <w:t xml:space="preserve"> Отчасти.</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b/>
          <w:bCs/>
          <w:sz w:val="28"/>
          <w:szCs w:val="28"/>
          <w:lang w:eastAsia="ru-RU"/>
        </w:rPr>
        <w:t>В.</w:t>
      </w:r>
      <w:r w:rsidRPr="00AF1BFD">
        <w:rPr>
          <w:rFonts w:ascii="Times New Roman" w:eastAsia="Times New Roman" w:hAnsi="Times New Roman" w:cs="Times New Roman"/>
          <w:sz w:val="28"/>
          <w:szCs w:val="28"/>
          <w:lang w:eastAsia="ru-RU"/>
        </w:rPr>
        <w:t xml:space="preserve"> Нет.</w:t>
      </w:r>
    </w:p>
    <w:p w:rsidR="00AF1BFD" w:rsidRPr="00AF1BFD" w:rsidRDefault="00AF1BFD" w:rsidP="00AF1BFD">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Под влиянием каких воспитательных мер ваш ребенок изменяет свое поведение?</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b/>
          <w:bCs/>
          <w:sz w:val="28"/>
          <w:szCs w:val="28"/>
          <w:lang w:eastAsia="ru-RU"/>
        </w:rPr>
        <w:t>А.</w:t>
      </w:r>
      <w:r w:rsidRPr="00AF1BFD">
        <w:rPr>
          <w:rFonts w:ascii="Times New Roman" w:eastAsia="Times New Roman" w:hAnsi="Times New Roman" w:cs="Times New Roman"/>
          <w:sz w:val="28"/>
          <w:szCs w:val="28"/>
          <w:lang w:eastAsia="ru-RU"/>
        </w:rPr>
        <w:t xml:space="preserve"> Угрозы физического наказания.</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b/>
          <w:bCs/>
          <w:sz w:val="28"/>
          <w:szCs w:val="28"/>
          <w:lang w:eastAsia="ru-RU"/>
        </w:rPr>
        <w:t>Б.</w:t>
      </w:r>
      <w:r w:rsidRPr="00AF1BFD">
        <w:rPr>
          <w:rFonts w:ascii="Times New Roman" w:eastAsia="Times New Roman" w:hAnsi="Times New Roman" w:cs="Times New Roman"/>
          <w:sz w:val="28"/>
          <w:szCs w:val="28"/>
          <w:lang w:eastAsia="ru-RU"/>
        </w:rPr>
        <w:t xml:space="preserve"> Беседы о плохом поведении.</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b/>
          <w:bCs/>
          <w:sz w:val="28"/>
          <w:szCs w:val="28"/>
          <w:lang w:eastAsia="ru-RU"/>
        </w:rPr>
        <w:lastRenderedPageBreak/>
        <w:t>В.</w:t>
      </w:r>
      <w:r w:rsidRPr="00AF1BFD">
        <w:rPr>
          <w:rFonts w:ascii="Times New Roman" w:eastAsia="Times New Roman" w:hAnsi="Times New Roman" w:cs="Times New Roman"/>
          <w:sz w:val="28"/>
          <w:szCs w:val="28"/>
          <w:lang w:eastAsia="ru-RU"/>
        </w:rPr>
        <w:t xml:space="preserve"> Обещание подарков за хорошее поведение.</w:t>
      </w:r>
    </w:p>
    <w:p w:rsidR="00AF1BFD" w:rsidRPr="00AF1BFD" w:rsidRDefault="00AF1BFD" w:rsidP="00AF1BFD">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Какие методы воспитания из перечисленных ниже вы считаете самыми эффективными?</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b/>
          <w:bCs/>
          <w:sz w:val="28"/>
          <w:szCs w:val="28"/>
          <w:lang w:eastAsia="ru-RU"/>
        </w:rPr>
        <w:t>А.</w:t>
      </w:r>
      <w:r w:rsidRPr="00AF1BFD">
        <w:rPr>
          <w:rFonts w:ascii="Times New Roman" w:eastAsia="Times New Roman" w:hAnsi="Times New Roman" w:cs="Times New Roman"/>
          <w:sz w:val="28"/>
          <w:szCs w:val="28"/>
          <w:lang w:eastAsia="ru-RU"/>
        </w:rPr>
        <w:t xml:space="preserve"> Физическое наказание.</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b/>
          <w:bCs/>
          <w:sz w:val="28"/>
          <w:szCs w:val="28"/>
          <w:lang w:eastAsia="ru-RU"/>
        </w:rPr>
        <w:t>Б.</w:t>
      </w:r>
      <w:r w:rsidRPr="00AF1BFD">
        <w:rPr>
          <w:rFonts w:ascii="Times New Roman" w:eastAsia="Times New Roman" w:hAnsi="Times New Roman" w:cs="Times New Roman"/>
          <w:sz w:val="28"/>
          <w:szCs w:val="28"/>
          <w:lang w:eastAsia="ru-RU"/>
        </w:rPr>
        <w:t xml:space="preserve"> Воспитание на положительных примерах.</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b/>
          <w:bCs/>
          <w:sz w:val="28"/>
          <w:szCs w:val="28"/>
          <w:lang w:eastAsia="ru-RU"/>
        </w:rPr>
        <w:t>В.</w:t>
      </w:r>
      <w:r w:rsidRPr="00AF1BFD">
        <w:rPr>
          <w:rFonts w:ascii="Times New Roman" w:eastAsia="Times New Roman" w:hAnsi="Times New Roman" w:cs="Times New Roman"/>
          <w:sz w:val="28"/>
          <w:szCs w:val="28"/>
          <w:lang w:eastAsia="ru-RU"/>
        </w:rPr>
        <w:t xml:space="preserve"> Лишение развлечений и подарков.</w:t>
      </w:r>
    </w:p>
    <w:p w:rsidR="00AF1BFD" w:rsidRPr="00AF1BFD" w:rsidRDefault="00AF1BFD" w:rsidP="00AF1BFD">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Выберите утверждение, с которым вы согласны:</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b/>
          <w:bCs/>
          <w:sz w:val="28"/>
          <w:szCs w:val="28"/>
          <w:lang w:eastAsia="ru-RU"/>
        </w:rPr>
        <w:t>А.</w:t>
      </w:r>
      <w:r w:rsidRPr="00AF1BFD">
        <w:rPr>
          <w:rFonts w:ascii="Times New Roman" w:eastAsia="Times New Roman" w:hAnsi="Times New Roman" w:cs="Times New Roman"/>
          <w:sz w:val="28"/>
          <w:szCs w:val="28"/>
          <w:lang w:eastAsia="ru-RU"/>
        </w:rPr>
        <w:t xml:space="preserve"> Ребенок никогда не должен забывать, что взрослые старше, умнее его.</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b/>
          <w:bCs/>
          <w:sz w:val="28"/>
          <w:szCs w:val="28"/>
          <w:lang w:eastAsia="ru-RU"/>
        </w:rPr>
        <w:t>Б.</w:t>
      </w:r>
      <w:r w:rsidRPr="00AF1BFD">
        <w:rPr>
          <w:rFonts w:ascii="Times New Roman" w:eastAsia="Times New Roman" w:hAnsi="Times New Roman" w:cs="Times New Roman"/>
          <w:sz w:val="28"/>
          <w:szCs w:val="28"/>
          <w:lang w:eastAsia="ru-RU"/>
        </w:rPr>
        <w:t xml:space="preserve"> Насильственные методы воспитания усиливают нежелательные проявления поведения ребенка, вызывают чувство протеста.</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b/>
          <w:bCs/>
          <w:sz w:val="28"/>
          <w:szCs w:val="28"/>
          <w:lang w:eastAsia="ru-RU"/>
        </w:rPr>
        <w:t>В.</w:t>
      </w:r>
      <w:r w:rsidRPr="00AF1BFD">
        <w:rPr>
          <w:rFonts w:ascii="Times New Roman" w:eastAsia="Times New Roman" w:hAnsi="Times New Roman" w:cs="Times New Roman"/>
          <w:sz w:val="28"/>
          <w:szCs w:val="28"/>
          <w:lang w:eastAsia="ru-RU"/>
        </w:rPr>
        <w:t xml:space="preserve"> Негативные реакции надо подавлять для его же пользы.</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Благодарим за сотрудничество!</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b/>
          <w:bCs/>
          <w:sz w:val="28"/>
          <w:szCs w:val="28"/>
          <w:lang w:eastAsia="ru-RU"/>
        </w:rPr>
        <w:t>Обработка результатов анкетирования.</w:t>
      </w:r>
    </w:p>
    <w:tbl>
      <w:tblPr>
        <w:tblStyle w:val="TableGrid"/>
        <w:tblW w:w="0" w:type="auto"/>
        <w:tblLook w:val="04A0" w:firstRow="1" w:lastRow="0" w:firstColumn="1" w:lastColumn="0" w:noHBand="0" w:noVBand="1"/>
      </w:tblPr>
      <w:tblGrid>
        <w:gridCol w:w="9006"/>
      </w:tblGrid>
      <w:tr w:rsidR="00AF1BFD" w:rsidRPr="00AF1BFD" w:rsidTr="00AF1BFD">
        <w:trPr>
          <w:trHeight w:val="1870"/>
        </w:trPr>
        <w:tc>
          <w:tcPr>
            <w:tcW w:w="9003" w:type="dxa"/>
          </w:tcPr>
          <w:tbl>
            <w:tblPr>
              <w:tblW w:w="8785" w:type="dxa"/>
              <w:tblCellSpacing w:w="15" w:type="dxa"/>
              <w:tblCellMar>
                <w:top w:w="15" w:type="dxa"/>
                <w:left w:w="15" w:type="dxa"/>
                <w:bottom w:w="15" w:type="dxa"/>
                <w:right w:w="15" w:type="dxa"/>
              </w:tblCellMar>
              <w:tblLook w:val="04A0" w:firstRow="1" w:lastRow="0" w:firstColumn="1" w:lastColumn="0" w:noHBand="0" w:noVBand="1"/>
            </w:tblPr>
            <w:tblGrid>
              <w:gridCol w:w="487"/>
              <w:gridCol w:w="1055"/>
              <w:gridCol w:w="1077"/>
              <w:gridCol w:w="1065"/>
              <w:gridCol w:w="1233"/>
              <w:gridCol w:w="1054"/>
              <w:gridCol w:w="1077"/>
              <w:gridCol w:w="1737"/>
            </w:tblGrid>
            <w:tr w:rsidR="00AF1BFD" w:rsidRPr="00AF1BFD" w:rsidTr="00AF1BFD">
              <w:trPr>
                <w:trHeight w:val="349"/>
                <w:tblCellSpacing w:w="15" w:type="dxa"/>
              </w:trPr>
              <w:tc>
                <w:tcPr>
                  <w:tcW w:w="0" w:type="auto"/>
                  <w:vMerge w:val="restart"/>
                  <w:tcBorders>
                    <w:right w:val="single" w:sz="4" w:space="0" w:color="auto"/>
                  </w:tcBorders>
                  <w:vAlign w:val="center"/>
                  <w:hideMark/>
                </w:tcPr>
                <w:p w:rsidR="00AF1BFD" w:rsidRPr="00AF1BFD" w:rsidRDefault="00AF1BFD" w:rsidP="004D00CE">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b/>
                      <w:bCs/>
                      <w:sz w:val="28"/>
                      <w:szCs w:val="28"/>
                      <w:lang w:eastAsia="ru-RU"/>
                    </w:rPr>
                    <w:t>п/п</w:t>
                  </w:r>
                </w:p>
              </w:tc>
              <w:tc>
                <w:tcPr>
                  <w:tcW w:w="8305" w:type="dxa"/>
                  <w:gridSpan w:val="7"/>
                  <w:tcBorders>
                    <w:right w:val="single" w:sz="4" w:space="0" w:color="auto"/>
                  </w:tcBorders>
                  <w:vAlign w:val="center"/>
                  <w:hideMark/>
                </w:tcPr>
                <w:p w:rsidR="00AF1BFD" w:rsidRPr="00AF1BFD" w:rsidRDefault="00AF1BFD" w:rsidP="004D00CE">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b/>
                      <w:bCs/>
                      <w:sz w:val="28"/>
                      <w:szCs w:val="28"/>
                      <w:lang w:eastAsia="ru-RU"/>
                    </w:rPr>
                    <w:t>Вопросы</w:t>
                  </w:r>
                </w:p>
              </w:tc>
            </w:tr>
            <w:tr w:rsidR="00AF1BFD" w:rsidRPr="00AF1BFD" w:rsidTr="00AF1BFD">
              <w:trPr>
                <w:trHeight w:val="160"/>
                <w:tblCellSpacing w:w="15" w:type="dxa"/>
              </w:trPr>
              <w:tc>
                <w:tcPr>
                  <w:tcW w:w="0" w:type="auto"/>
                  <w:vMerge/>
                  <w:tcBorders>
                    <w:right w:val="single" w:sz="4" w:space="0" w:color="auto"/>
                  </w:tcBorders>
                  <w:vAlign w:val="center"/>
                  <w:hideMark/>
                </w:tcPr>
                <w:p w:rsidR="00AF1BFD" w:rsidRPr="00AF1BFD" w:rsidRDefault="00AF1BFD" w:rsidP="004D00CE">
                  <w:pPr>
                    <w:spacing w:after="0" w:line="240" w:lineRule="auto"/>
                    <w:rPr>
                      <w:rFonts w:ascii="Times New Roman" w:eastAsia="Times New Roman" w:hAnsi="Times New Roman" w:cs="Times New Roman"/>
                      <w:sz w:val="28"/>
                      <w:szCs w:val="28"/>
                      <w:lang w:eastAsia="ru-RU"/>
                    </w:rPr>
                  </w:pPr>
                </w:p>
              </w:tc>
              <w:tc>
                <w:tcPr>
                  <w:tcW w:w="0" w:type="auto"/>
                  <w:tcBorders>
                    <w:top w:val="single" w:sz="4" w:space="0" w:color="auto"/>
                    <w:bottom w:val="single" w:sz="4" w:space="0" w:color="auto"/>
                  </w:tcBorders>
                  <w:vAlign w:val="center"/>
                  <w:hideMark/>
                </w:tcPr>
                <w:p w:rsidR="00AF1BFD" w:rsidRPr="00AF1BFD" w:rsidRDefault="00AF1BFD" w:rsidP="004D00C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F1BFD">
                    <w:rPr>
                      <w:rFonts w:ascii="Times New Roman" w:eastAsia="Times New Roman" w:hAnsi="Times New Roman" w:cs="Times New Roman"/>
                      <w:b/>
                      <w:bCs/>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F1BFD" w:rsidRPr="00AF1BFD" w:rsidRDefault="00AF1BFD" w:rsidP="004D00C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F1BFD">
                    <w:rPr>
                      <w:rFonts w:ascii="Times New Roman" w:eastAsia="Times New Roman" w:hAnsi="Times New Roman" w:cs="Times New Roman"/>
                      <w:b/>
                      <w:bCs/>
                      <w:sz w:val="28"/>
                      <w:szCs w:val="28"/>
                      <w:lang w:eastAsia="ru-RU"/>
                    </w:rPr>
                    <w:t>2</w:t>
                  </w:r>
                </w:p>
              </w:tc>
              <w:tc>
                <w:tcPr>
                  <w:tcW w:w="0" w:type="auto"/>
                  <w:tcBorders>
                    <w:top w:val="single" w:sz="4" w:space="0" w:color="auto"/>
                    <w:bottom w:val="single" w:sz="4" w:space="0" w:color="auto"/>
                    <w:right w:val="single" w:sz="4" w:space="0" w:color="auto"/>
                  </w:tcBorders>
                  <w:vAlign w:val="center"/>
                  <w:hideMark/>
                </w:tcPr>
                <w:p w:rsidR="00AF1BFD" w:rsidRPr="00AF1BFD" w:rsidRDefault="00AF1BFD" w:rsidP="004D00C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F1BFD">
                    <w:rPr>
                      <w:rFonts w:ascii="Times New Roman" w:eastAsia="Times New Roman" w:hAnsi="Times New Roman" w:cs="Times New Roman"/>
                      <w:b/>
                      <w:bCs/>
                      <w:sz w:val="28"/>
                      <w:szCs w:val="28"/>
                      <w:lang w:eastAsia="ru-RU"/>
                    </w:rPr>
                    <w:t>3</w:t>
                  </w:r>
                </w:p>
              </w:tc>
              <w:tc>
                <w:tcPr>
                  <w:tcW w:w="0" w:type="auto"/>
                  <w:tcBorders>
                    <w:top w:val="single" w:sz="4" w:space="0" w:color="auto"/>
                    <w:bottom w:val="single" w:sz="4" w:space="0" w:color="auto"/>
                    <w:right w:val="single" w:sz="4" w:space="0" w:color="auto"/>
                  </w:tcBorders>
                  <w:vAlign w:val="center"/>
                  <w:hideMark/>
                </w:tcPr>
                <w:p w:rsidR="00AF1BFD" w:rsidRPr="00AF1BFD" w:rsidRDefault="00AF1BFD" w:rsidP="004D00C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F1BFD">
                    <w:rPr>
                      <w:rFonts w:ascii="Times New Roman" w:eastAsia="Times New Roman" w:hAnsi="Times New Roman" w:cs="Times New Roman"/>
                      <w:b/>
                      <w:bCs/>
                      <w:sz w:val="28"/>
                      <w:szCs w:val="28"/>
                      <w:lang w:eastAsia="ru-RU"/>
                    </w:rPr>
                    <w:t>4</w:t>
                  </w:r>
                </w:p>
              </w:tc>
              <w:tc>
                <w:tcPr>
                  <w:tcW w:w="0" w:type="auto"/>
                  <w:tcBorders>
                    <w:top w:val="single" w:sz="4" w:space="0" w:color="auto"/>
                    <w:bottom w:val="single" w:sz="4" w:space="0" w:color="auto"/>
                  </w:tcBorders>
                  <w:vAlign w:val="center"/>
                  <w:hideMark/>
                </w:tcPr>
                <w:p w:rsidR="00AF1BFD" w:rsidRPr="00AF1BFD" w:rsidRDefault="00AF1BFD" w:rsidP="004D00C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F1BFD">
                    <w:rPr>
                      <w:rFonts w:ascii="Times New Roman" w:eastAsia="Times New Roman" w:hAnsi="Times New Roman" w:cs="Times New Roman"/>
                      <w:b/>
                      <w:bCs/>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AF1BFD" w:rsidRPr="00AF1BFD" w:rsidRDefault="00AF1BFD" w:rsidP="004D00C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F1BFD">
                    <w:rPr>
                      <w:rFonts w:ascii="Times New Roman" w:eastAsia="Times New Roman" w:hAnsi="Times New Roman" w:cs="Times New Roman"/>
                      <w:b/>
                      <w:bCs/>
                      <w:sz w:val="28"/>
                      <w:szCs w:val="28"/>
                      <w:lang w:eastAsia="ru-RU"/>
                    </w:rPr>
                    <w:t>6</w:t>
                  </w:r>
                </w:p>
              </w:tc>
              <w:tc>
                <w:tcPr>
                  <w:tcW w:w="1492" w:type="dxa"/>
                  <w:tcBorders>
                    <w:top w:val="single" w:sz="4" w:space="0" w:color="auto"/>
                    <w:bottom w:val="single" w:sz="4" w:space="0" w:color="auto"/>
                    <w:right w:val="single" w:sz="4" w:space="0" w:color="auto"/>
                  </w:tcBorders>
                  <w:vAlign w:val="center"/>
                  <w:hideMark/>
                </w:tcPr>
                <w:p w:rsidR="00AF1BFD" w:rsidRPr="00AF1BFD" w:rsidRDefault="00AF1BFD" w:rsidP="004D00C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F1BFD">
                    <w:rPr>
                      <w:rFonts w:ascii="Times New Roman" w:eastAsia="Times New Roman" w:hAnsi="Times New Roman" w:cs="Times New Roman"/>
                      <w:b/>
                      <w:bCs/>
                      <w:sz w:val="28"/>
                      <w:szCs w:val="28"/>
                      <w:lang w:eastAsia="ru-RU"/>
                    </w:rPr>
                    <w:t>7</w:t>
                  </w:r>
                </w:p>
              </w:tc>
            </w:tr>
            <w:tr w:rsidR="00AF1BFD" w:rsidRPr="00AF1BFD" w:rsidTr="00AF1BFD">
              <w:trPr>
                <w:trHeight w:val="297"/>
                <w:tblCellSpacing w:w="15" w:type="dxa"/>
              </w:trPr>
              <w:tc>
                <w:tcPr>
                  <w:tcW w:w="0" w:type="auto"/>
                  <w:tcBorders>
                    <w:right w:val="single" w:sz="4" w:space="0" w:color="auto"/>
                  </w:tcBorders>
                  <w:vAlign w:val="center"/>
                  <w:hideMark/>
                </w:tcPr>
                <w:p w:rsidR="00AF1BFD" w:rsidRPr="00AF1BFD" w:rsidRDefault="00AF1BFD" w:rsidP="004D00CE">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b/>
                      <w:bCs/>
                      <w:sz w:val="28"/>
                      <w:szCs w:val="28"/>
                      <w:lang w:eastAsia="ru-RU"/>
                    </w:rPr>
                    <w:t>А</w:t>
                  </w:r>
                </w:p>
              </w:tc>
              <w:tc>
                <w:tcPr>
                  <w:tcW w:w="0" w:type="auto"/>
                  <w:vAlign w:val="center"/>
                  <w:hideMark/>
                </w:tcPr>
                <w:p w:rsidR="00AF1BFD" w:rsidRPr="00AF1BFD" w:rsidRDefault="00AF1BFD" w:rsidP="004D00CE">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3 балла</w:t>
                  </w:r>
                </w:p>
              </w:tc>
              <w:tc>
                <w:tcPr>
                  <w:tcW w:w="0" w:type="auto"/>
                  <w:tcBorders>
                    <w:left w:val="single" w:sz="4" w:space="0" w:color="auto"/>
                    <w:right w:val="single" w:sz="4" w:space="0" w:color="auto"/>
                  </w:tcBorders>
                  <w:vAlign w:val="center"/>
                  <w:hideMark/>
                </w:tcPr>
                <w:p w:rsidR="00AF1BFD" w:rsidRPr="00AF1BFD" w:rsidRDefault="00AF1BFD" w:rsidP="004D00CE">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1 балл</w:t>
                  </w:r>
                </w:p>
              </w:tc>
              <w:tc>
                <w:tcPr>
                  <w:tcW w:w="0" w:type="auto"/>
                  <w:tcBorders>
                    <w:right w:val="single" w:sz="4" w:space="0" w:color="auto"/>
                  </w:tcBorders>
                  <w:vAlign w:val="center"/>
                  <w:hideMark/>
                </w:tcPr>
                <w:p w:rsidR="00AF1BFD" w:rsidRPr="00AF1BFD" w:rsidRDefault="00AF1BFD" w:rsidP="004D00CE">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3 балла</w:t>
                  </w:r>
                </w:p>
              </w:tc>
              <w:tc>
                <w:tcPr>
                  <w:tcW w:w="0" w:type="auto"/>
                  <w:tcBorders>
                    <w:right w:val="single" w:sz="4" w:space="0" w:color="auto"/>
                  </w:tcBorders>
                  <w:vAlign w:val="center"/>
                  <w:hideMark/>
                </w:tcPr>
                <w:p w:rsidR="00AF1BFD" w:rsidRPr="00AF1BFD" w:rsidRDefault="00AF1BFD" w:rsidP="004D00CE">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2 балла</w:t>
                  </w:r>
                </w:p>
              </w:tc>
              <w:tc>
                <w:tcPr>
                  <w:tcW w:w="0" w:type="auto"/>
                  <w:vAlign w:val="center"/>
                  <w:hideMark/>
                </w:tcPr>
                <w:p w:rsidR="00AF1BFD" w:rsidRPr="00AF1BFD" w:rsidRDefault="00AF1BFD" w:rsidP="004D00CE">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1 балл</w:t>
                  </w:r>
                </w:p>
              </w:tc>
              <w:tc>
                <w:tcPr>
                  <w:tcW w:w="0" w:type="auto"/>
                  <w:tcBorders>
                    <w:left w:val="single" w:sz="4" w:space="0" w:color="auto"/>
                    <w:right w:val="single" w:sz="4" w:space="0" w:color="auto"/>
                  </w:tcBorders>
                  <w:vAlign w:val="center"/>
                  <w:hideMark/>
                </w:tcPr>
                <w:p w:rsidR="00AF1BFD" w:rsidRPr="00AF1BFD" w:rsidRDefault="00AF1BFD" w:rsidP="004D00CE">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1 балл</w:t>
                  </w:r>
                </w:p>
              </w:tc>
              <w:tc>
                <w:tcPr>
                  <w:tcW w:w="1492" w:type="dxa"/>
                  <w:tcBorders>
                    <w:right w:val="single" w:sz="4" w:space="0" w:color="auto"/>
                  </w:tcBorders>
                  <w:vAlign w:val="center"/>
                  <w:hideMark/>
                </w:tcPr>
                <w:p w:rsidR="00AF1BFD" w:rsidRPr="00AF1BFD" w:rsidRDefault="00AF1BFD" w:rsidP="004D00CE">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3 балла</w:t>
                  </w:r>
                </w:p>
              </w:tc>
            </w:tr>
            <w:tr w:rsidR="00AF1BFD" w:rsidRPr="00AF1BFD" w:rsidTr="00AF1BFD">
              <w:trPr>
                <w:trHeight w:val="297"/>
                <w:tblCellSpacing w:w="15" w:type="dxa"/>
              </w:trPr>
              <w:tc>
                <w:tcPr>
                  <w:tcW w:w="0" w:type="auto"/>
                  <w:tcBorders>
                    <w:right w:val="single" w:sz="4" w:space="0" w:color="auto"/>
                  </w:tcBorders>
                  <w:vAlign w:val="center"/>
                  <w:hideMark/>
                </w:tcPr>
                <w:p w:rsidR="00AF1BFD" w:rsidRPr="00AF1BFD" w:rsidRDefault="00AF1BFD" w:rsidP="004D00CE">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b/>
                      <w:bCs/>
                      <w:sz w:val="28"/>
                      <w:szCs w:val="28"/>
                      <w:lang w:eastAsia="ru-RU"/>
                    </w:rPr>
                    <w:t>Б</w:t>
                  </w:r>
                </w:p>
              </w:tc>
              <w:tc>
                <w:tcPr>
                  <w:tcW w:w="0" w:type="auto"/>
                  <w:tcBorders>
                    <w:top w:val="single" w:sz="4" w:space="0" w:color="auto"/>
                  </w:tcBorders>
                  <w:vAlign w:val="center"/>
                  <w:hideMark/>
                </w:tcPr>
                <w:p w:rsidR="00AF1BFD" w:rsidRPr="00AF1BFD" w:rsidRDefault="00AF1BFD" w:rsidP="004D00CE">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2 балла</w:t>
                  </w:r>
                </w:p>
              </w:tc>
              <w:tc>
                <w:tcPr>
                  <w:tcW w:w="0" w:type="auto"/>
                  <w:tcBorders>
                    <w:top w:val="single" w:sz="4" w:space="0" w:color="auto"/>
                    <w:left w:val="single" w:sz="4" w:space="0" w:color="auto"/>
                    <w:right w:val="single" w:sz="4" w:space="0" w:color="auto"/>
                  </w:tcBorders>
                  <w:vAlign w:val="center"/>
                  <w:hideMark/>
                </w:tcPr>
                <w:p w:rsidR="00AF1BFD" w:rsidRPr="00AF1BFD" w:rsidRDefault="00AF1BFD" w:rsidP="004D00CE">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2 балла</w:t>
                  </w:r>
                </w:p>
              </w:tc>
              <w:tc>
                <w:tcPr>
                  <w:tcW w:w="0" w:type="auto"/>
                  <w:tcBorders>
                    <w:top w:val="single" w:sz="4" w:space="0" w:color="auto"/>
                    <w:right w:val="single" w:sz="4" w:space="0" w:color="auto"/>
                  </w:tcBorders>
                  <w:vAlign w:val="center"/>
                  <w:hideMark/>
                </w:tcPr>
                <w:p w:rsidR="00AF1BFD" w:rsidRPr="00AF1BFD" w:rsidRDefault="00AF1BFD" w:rsidP="004D00CE">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2 балла</w:t>
                  </w:r>
                </w:p>
              </w:tc>
              <w:tc>
                <w:tcPr>
                  <w:tcW w:w="0" w:type="auto"/>
                  <w:tcBorders>
                    <w:top w:val="single" w:sz="4" w:space="0" w:color="auto"/>
                    <w:right w:val="single" w:sz="4" w:space="0" w:color="auto"/>
                  </w:tcBorders>
                  <w:vAlign w:val="center"/>
                  <w:hideMark/>
                </w:tcPr>
                <w:p w:rsidR="00AF1BFD" w:rsidRPr="00AF1BFD" w:rsidRDefault="00AF1BFD" w:rsidP="004D00CE">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1 балл</w:t>
                  </w:r>
                </w:p>
              </w:tc>
              <w:tc>
                <w:tcPr>
                  <w:tcW w:w="0" w:type="auto"/>
                  <w:tcBorders>
                    <w:top w:val="single" w:sz="4" w:space="0" w:color="auto"/>
                  </w:tcBorders>
                  <w:vAlign w:val="center"/>
                  <w:hideMark/>
                </w:tcPr>
                <w:p w:rsidR="00AF1BFD" w:rsidRPr="00AF1BFD" w:rsidRDefault="00AF1BFD" w:rsidP="004D00CE">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2 балла</w:t>
                  </w:r>
                </w:p>
              </w:tc>
              <w:tc>
                <w:tcPr>
                  <w:tcW w:w="0" w:type="auto"/>
                  <w:tcBorders>
                    <w:top w:val="single" w:sz="4" w:space="0" w:color="auto"/>
                    <w:left w:val="single" w:sz="4" w:space="0" w:color="auto"/>
                    <w:right w:val="single" w:sz="4" w:space="0" w:color="auto"/>
                  </w:tcBorders>
                  <w:vAlign w:val="center"/>
                  <w:hideMark/>
                </w:tcPr>
                <w:p w:rsidR="00AF1BFD" w:rsidRPr="00AF1BFD" w:rsidRDefault="00AF1BFD" w:rsidP="004D00CE">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2 балла</w:t>
                  </w:r>
                </w:p>
              </w:tc>
              <w:tc>
                <w:tcPr>
                  <w:tcW w:w="1492" w:type="dxa"/>
                  <w:tcBorders>
                    <w:top w:val="single" w:sz="4" w:space="0" w:color="auto"/>
                    <w:right w:val="single" w:sz="4" w:space="0" w:color="auto"/>
                  </w:tcBorders>
                  <w:vAlign w:val="center"/>
                  <w:hideMark/>
                </w:tcPr>
                <w:p w:rsidR="00AF1BFD" w:rsidRPr="00AF1BFD" w:rsidRDefault="00AF1BFD" w:rsidP="004D00CE">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2 балла</w:t>
                  </w:r>
                </w:p>
              </w:tc>
            </w:tr>
            <w:tr w:rsidR="00AF1BFD" w:rsidRPr="00AF1BFD" w:rsidTr="00AF1BFD">
              <w:trPr>
                <w:trHeight w:val="297"/>
                <w:tblCellSpacing w:w="15" w:type="dxa"/>
              </w:trPr>
              <w:tc>
                <w:tcPr>
                  <w:tcW w:w="0" w:type="auto"/>
                  <w:tcBorders>
                    <w:right w:val="single" w:sz="4" w:space="0" w:color="auto"/>
                  </w:tcBorders>
                  <w:vAlign w:val="center"/>
                  <w:hideMark/>
                </w:tcPr>
                <w:p w:rsidR="00AF1BFD" w:rsidRPr="00AF1BFD" w:rsidRDefault="00AF1BFD" w:rsidP="004D00CE">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b/>
                      <w:bCs/>
                      <w:sz w:val="28"/>
                      <w:szCs w:val="28"/>
                      <w:lang w:eastAsia="ru-RU"/>
                    </w:rPr>
                    <w:t>В</w:t>
                  </w:r>
                </w:p>
              </w:tc>
              <w:tc>
                <w:tcPr>
                  <w:tcW w:w="0" w:type="auto"/>
                  <w:tcBorders>
                    <w:top w:val="single" w:sz="4" w:space="0" w:color="auto"/>
                  </w:tcBorders>
                  <w:vAlign w:val="center"/>
                  <w:hideMark/>
                </w:tcPr>
                <w:p w:rsidR="00AF1BFD" w:rsidRPr="00AF1BFD" w:rsidRDefault="00AF1BFD" w:rsidP="004D00CE">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1 балл</w:t>
                  </w:r>
                </w:p>
              </w:tc>
              <w:tc>
                <w:tcPr>
                  <w:tcW w:w="0" w:type="auto"/>
                  <w:tcBorders>
                    <w:top w:val="single" w:sz="4" w:space="0" w:color="auto"/>
                    <w:left w:val="single" w:sz="4" w:space="0" w:color="auto"/>
                    <w:right w:val="single" w:sz="4" w:space="0" w:color="auto"/>
                  </w:tcBorders>
                  <w:vAlign w:val="center"/>
                  <w:hideMark/>
                </w:tcPr>
                <w:p w:rsidR="00AF1BFD" w:rsidRPr="00AF1BFD" w:rsidRDefault="00AF1BFD" w:rsidP="004D00CE">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3 балла</w:t>
                  </w:r>
                </w:p>
              </w:tc>
              <w:tc>
                <w:tcPr>
                  <w:tcW w:w="0" w:type="auto"/>
                  <w:tcBorders>
                    <w:top w:val="single" w:sz="4" w:space="0" w:color="auto"/>
                    <w:right w:val="single" w:sz="4" w:space="0" w:color="auto"/>
                  </w:tcBorders>
                  <w:vAlign w:val="center"/>
                  <w:hideMark/>
                </w:tcPr>
                <w:p w:rsidR="00AF1BFD" w:rsidRPr="00AF1BFD" w:rsidRDefault="00AF1BFD" w:rsidP="004D00CE">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1 балл</w:t>
                  </w:r>
                </w:p>
              </w:tc>
              <w:tc>
                <w:tcPr>
                  <w:tcW w:w="0" w:type="auto"/>
                  <w:tcBorders>
                    <w:top w:val="single" w:sz="4" w:space="0" w:color="auto"/>
                    <w:right w:val="single" w:sz="4" w:space="0" w:color="auto"/>
                  </w:tcBorders>
                  <w:vAlign w:val="center"/>
                  <w:hideMark/>
                </w:tcPr>
                <w:p w:rsidR="00AF1BFD" w:rsidRPr="00AF1BFD" w:rsidRDefault="00AF1BFD" w:rsidP="004D00CE">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0 баллов</w:t>
                  </w:r>
                </w:p>
              </w:tc>
              <w:tc>
                <w:tcPr>
                  <w:tcW w:w="0" w:type="auto"/>
                  <w:tcBorders>
                    <w:top w:val="single" w:sz="4" w:space="0" w:color="auto"/>
                  </w:tcBorders>
                  <w:vAlign w:val="center"/>
                  <w:hideMark/>
                </w:tcPr>
                <w:p w:rsidR="00AF1BFD" w:rsidRPr="00AF1BFD" w:rsidRDefault="00AF1BFD" w:rsidP="004D00CE">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3 балла</w:t>
                  </w:r>
                </w:p>
              </w:tc>
              <w:tc>
                <w:tcPr>
                  <w:tcW w:w="0" w:type="auto"/>
                  <w:tcBorders>
                    <w:top w:val="single" w:sz="4" w:space="0" w:color="auto"/>
                    <w:left w:val="single" w:sz="4" w:space="0" w:color="auto"/>
                    <w:right w:val="single" w:sz="4" w:space="0" w:color="auto"/>
                  </w:tcBorders>
                  <w:vAlign w:val="center"/>
                  <w:hideMark/>
                </w:tcPr>
                <w:p w:rsidR="00AF1BFD" w:rsidRPr="00AF1BFD" w:rsidRDefault="00AF1BFD" w:rsidP="004D00CE">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3 балла</w:t>
                  </w:r>
                </w:p>
              </w:tc>
              <w:tc>
                <w:tcPr>
                  <w:tcW w:w="1492" w:type="dxa"/>
                  <w:tcBorders>
                    <w:top w:val="single" w:sz="4" w:space="0" w:color="auto"/>
                    <w:right w:val="single" w:sz="4" w:space="0" w:color="auto"/>
                  </w:tcBorders>
                  <w:vAlign w:val="center"/>
                  <w:hideMark/>
                </w:tcPr>
                <w:p w:rsidR="00AF1BFD" w:rsidRPr="00AF1BFD" w:rsidRDefault="00AF1BFD" w:rsidP="004D00CE">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1 балл</w:t>
                  </w:r>
                </w:p>
              </w:tc>
            </w:tr>
          </w:tbl>
          <w:p w:rsidR="00AF1BFD" w:rsidRPr="00AF1BFD" w:rsidRDefault="00AF1BFD">
            <w:pPr>
              <w:rPr>
                <w:rFonts w:ascii="Times New Roman" w:hAnsi="Times New Roman" w:cs="Times New Roman"/>
                <w:sz w:val="28"/>
                <w:szCs w:val="28"/>
              </w:rPr>
            </w:pPr>
          </w:p>
        </w:tc>
      </w:tr>
    </w:tbl>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От 6 до 10 баллов – в семье преобладает авторитарный тип воспитания, который характеризуется жесткой родительской позицией, применением непедагогических методов воспитания.</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От 11 до 17 баллов – в семье преобладает демократический тип воспитания, который характеризуется предоставлением ребенку разумной свободы действий, реализацией личностно-ориентированной модели воспитания.</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От 18 до 21 балла – в семье преобладает либерально – попустительский тип воспитания, который характеризуется отсутствием в действиях родителей системы воспитательных воздействий, воспитанием от случая к случаю.</w:t>
      </w:r>
    </w:p>
    <w:p w:rsidR="00AF1BFD" w:rsidRDefault="00AF1BFD" w:rsidP="00AF1BFD">
      <w:pPr>
        <w:spacing w:before="100" w:beforeAutospacing="1" w:after="100" w:afterAutospacing="1" w:line="240" w:lineRule="auto"/>
        <w:rPr>
          <w:rFonts w:ascii="Times New Roman" w:eastAsia="Times New Roman" w:hAnsi="Times New Roman" w:cs="Times New Roman"/>
          <w:b/>
          <w:bCs/>
          <w:sz w:val="28"/>
          <w:szCs w:val="28"/>
          <w:u w:val="single"/>
          <w:lang w:val="en-US" w:eastAsia="ru-RU"/>
        </w:rPr>
      </w:pPr>
    </w:p>
    <w:p w:rsidR="00AF1BFD" w:rsidRDefault="00AF1BFD" w:rsidP="00AF1BFD">
      <w:pPr>
        <w:spacing w:before="100" w:beforeAutospacing="1" w:after="100" w:afterAutospacing="1" w:line="240" w:lineRule="auto"/>
        <w:rPr>
          <w:rFonts w:ascii="Times New Roman" w:eastAsia="Times New Roman" w:hAnsi="Times New Roman" w:cs="Times New Roman"/>
          <w:b/>
          <w:bCs/>
          <w:sz w:val="28"/>
          <w:szCs w:val="28"/>
          <w:u w:val="single"/>
          <w:lang w:val="en-US" w:eastAsia="ru-RU"/>
        </w:rPr>
      </w:pPr>
    </w:p>
    <w:p w:rsidR="00AF1BFD" w:rsidRDefault="00AF1BFD" w:rsidP="00AF1BFD">
      <w:pPr>
        <w:spacing w:before="100" w:beforeAutospacing="1" w:after="100" w:afterAutospacing="1" w:line="240" w:lineRule="auto"/>
        <w:rPr>
          <w:rFonts w:ascii="Times New Roman" w:eastAsia="Times New Roman" w:hAnsi="Times New Roman" w:cs="Times New Roman"/>
          <w:b/>
          <w:bCs/>
          <w:sz w:val="28"/>
          <w:szCs w:val="28"/>
          <w:u w:val="single"/>
          <w:lang w:val="en-US" w:eastAsia="ru-RU"/>
        </w:rPr>
      </w:pP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b/>
          <w:bCs/>
          <w:sz w:val="28"/>
          <w:szCs w:val="28"/>
          <w:u w:val="single"/>
          <w:lang w:eastAsia="ru-RU"/>
        </w:rPr>
        <w:lastRenderedPageBreak/>
        <w:t>Родительское собрание «Воспитываем добротой»</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u w:val="single"/>
          <w:lang w:eastAsia="ru-RU"/>
        </w:rPr>
        <w:t>Предварительная работа:</w:t>
      </w:r>
    </w:p>
    <w:p w:rsidR="00AF1BFD" w:rsidRPr="00AF1BFD" w:rsidRDefault="00AF1BFD" w:rsidP="00AF1BFD">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Оформить выставку детских и семейных фотографий «От улыбки хмурый день светлей».</w:t>
      </w:r>
    </w:p>
    <w:p w:rsidR="00AF1BFD" w:rsidRPr="00AF1BFD" w:rsidRDefault="00AF1BFD" w:rsidP="00AF1BFD">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Подготовить аудиозапись с высказываниями детей о наказаниях.</w:t>
      </w:r>
    </w:p>
    <w:p w:rsidR="00AF1BFD" w:rsidRPr="00AF1BFD" w:rsidRDefault="00AF1BFD" w:rsidP="00AF1BFD">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Подготовить памятку для родителей «Искусство наказывать и прощать».</w:t>
      </w:r>
    </w:p>
    <w:p w:rsidR="00AF1BFD" w:rsidRPr="00AF1BFD" w:rsidRDefault="00AF1BFD" w:rsidP="00AF1BFD">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 xml:space="preserve">Оформить группу советами </w:t>
      </w:r>
      <w:proofErr w:type="spellStart"/>
      <w:r w:rsidRPr="00AF1BFD">
        <w:rPr>
          <w:rFonts w:ascii="Times New Roman" w:eastAsia="Times New Roman" w:hAnsi="Times New Roman" w:cs="Times New Roman"/>
          <w:sz w:val="28"/>
          <w:szCs w:val="28"/>
          <w:lang w:eastAsia="ru-RU"/>
        </w:rPr>
        <w:t>Монтессори</w:t>
      </w:r>
      <w:proofErr w:type="spellEnd"/>
      <w:r w:rsidRPr="00AF1BFD">
        <w:rPr>
          <w:rFonts w:ascii="Times New Roman" w:eastAsia="Times New Roman" w:hAnsi="Times New Roman" w:cs="Times New Roman"/>
          <w:sz w:val="28"/>
          <w:szCs w:val="28"/>
          <w:lang w:eastAsia="ru-RU"/>
        </w:rPr>
        <w:t xml:space="preserve"> о воспитании детей:</w:t>
      </w:r>
    </w:p>
    <w:p w:rsidR="00AF1BFD" w:rsidRPr="00AF1BFD" w:rsidRDefault="00AF1BFD" w:rsidP="00AF1BFD">
      <w:pPr>
        <w:spacing w:before="100" w:beforeAutospacing="1" w:after="100" w:afterAutospacing="1" w:line="240" w:lineRule="auto"/>
        <w:ind w:left="720"/>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 Ребенок должен чувствовать спокойствие, видеть примеры добрых отношений.</w:t>
      </w:r>
    </w:p>
    <w:p w:rsidR="00AF1BFD" w:rsidRPr="00AF1BFD" w:rsidRDefault="00AF1BFD" w:rsidP="00AF1BFD">
      <w:pPr>
        <w:spacing w:before="100" w:beforeAutospacing="1" w:after="100" w:afterAutospacing="1" w:line="240" w:lineRule="auto"/>
        <w:ind w:left="720"/>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 Не вводить ничего внушающего страх: ни рассказов, ни намека на страх наказания. Всем доверие, снисхождение.</w:t>
      </w:r>
    </w:p>
    <w:p w:rsidR="00AF1BFD" w:rsidRPr="00AF1BFD" w:rsidRDefault="00AF1BFD" w:rsidP="00AF1BFD">
      <w:pPr>
        <w:spacing w:before="100" w:beforeAutospacing="1" w:after="100" w:afterAutospacing="1" w:line="240" w:lineRule="auto"/>
        <w:ind w:left="720"/>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 Оберегать ребенка от грубых слов и поощрять в словах ласковых и нежных.</w:t>
      </w:r>
    </w:p>
    <w:p w:rsidR="00AF1BFD" w:rsidRPr="00AF1BFD" w:rsidRDefault="00AF1BFD" w:rsidP="00AF1BFD">
      <w:pPr>
        <w:spacing w:before="100" w:beforeAutospacing="1" w:after="100" w:afterAutospacing="1" w:line="240" w:lineRule="auto"/>
        <w:ind w:left="720"/>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 Любить ребенка любым: красивым, некрасивым, удачливым и не очень, здоровым и больным.</w:t>
      </w:r>
    </w:p>
    <w:p w:rsidR="00AF1BFD" w:rsidRPr="00AF1BFD" w:rsidRDefault="00AF1BFD" w:rsidP="00AF1BFD">
      <w:pPr>
        <w:spacing w:before="100" w:beforeAutospacing="1" w:after="100" w:afterAutospacing="1" w:line="240" w:lineRule="auto"/>
        <w:ind w:left="720"/>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 Не унижать ребенка, не делать за ребенка: помоги сделать самому.</w:t>
      </w:r>
    </w:p>
    <w:p w:rsidR="00AF1BFD" w:rsidRPr="00AF1BFD" w:rsidRDefault="00AF1BFD" w:rsidP="00AF1BFD">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Провести анкетирование родителей на тему «О способах воспитания», которое поможет определить знания родителей по вопросам воспитания, правильно организовать дискуссию по данной теме.</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u w:val="single"/>
          <w:lang w:eastAsia="ru-RU"/>
        </w:rPr>
        <w:t>Ход собрания</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 xml:space="preserve">На интерактивной доске красочно обозначена тема собрания. Перед началом собрания родители знакомятся с советами </w:t>
      </w:r>
      <w:proofErr w:type="spellStart"/>
      <w:r w:rsidRPr="00AF1BFD">
        <w:rPr>
          <w:rFonts w:ascii="Times New Roman" w:eastAsia="Times New Roman" w:hAnsi="Times New Roman" w:cs="Times New Roman"/>
          <w:sz w:val="28"/>
          <w:szCs w:val="28"/>
          <w:lang w:eastAsia="ru-RU"/>
        </w:rPr>
        <w:t>Монтессори</w:t>
      </w:r>
      <w:proofErr w:type="spellEnd"/>
      <w:r w:rsidRPr="00AF1BFD">
        <w:rPr>
          <w:rFonts w:ascii="Times New Roman" w:eastAsia="Times New Roman" w:hAnsi="Times New Roman" w:cs="Times New Roman"/>
          <w:sz w:val="28"/>
          <w:szCs w:val="28"/>
          <w:lang w:eastAsia="ru-RU"/>
        </w:rPr>
        <w:t>, материалами выставки.</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u w:val="single"/>
          <w:lang w:eastAsia="ru-RU"/>
        </w:rPr>
        <w:t>Выступление воспитателя</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Сегодня мы поговорим о главных человеческих качествах, тех, которые делают человека человеком. Чувства – это особая форма отношения человека к действительности. Особую группу чувств составляют высшие чувства: нравственные, эстетические, интеллектуальные.</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b/>
          <w:bCs/>
          <w:sz w:val="28"/>
          <w:szCs w:val="28"/>
          <w:u w:val="single"/>
          <w:lang w:val="en-US" w:eastAsia="ru-RU"/>
        </w:rPr>
      </w:pPr>
    </w:p>
    <w:p w:rsidR="00AF1BFD" w:rsidRPr="00AF1BFD" w:rsidRDefault="00AF1BFD" w:rsidP="00AF1BFD">
      <w:pPr>
        <w:spacing w:before="100" w:beforeAutospacing="1" w:after="100" w:afterAutospacing="1" w:line="240" w:lineRule="auto"/>
        <w:rPr>
          <w:rFonts w:ascii="Times New Roman" w:eastAsia="Times New Roman" w:hAnsi="Times New Roman" w:cs="Times New Roman"/>
          <w:b/>
          <w:bCs/>
          <w:sz w:val="28"/>
          <w:szCs w:val="28"/>
          <w:u w:val="single"/>
          <w:lang w:val="en-US" w:eastAsia="ru-RU"/>
        </w:rPr>
      </w:pPr>
    </w:p>
    <w:p w:rsidR="00AF1BFD" w:rsidRDefault="00AF1BFD" w:rsidP="00AF1BFD">
      <w:pPr>
        <w:spacing w:before="100" w:beforeAutospacing="1" w:after="100" w:afterAutospacing="1" w:line="240" w:lineRule="auto"/>
        <w:rPr>
          <w:rFonts w:ascii="Times New Roman" w:eastAsia="Times New Roman" w:hAnsi="Times New Roman" w:cs="Times New Roman"/>
          <w:b/>
          <w:bCs/>
          <w:sz w:val="28"/>
          <w:szCs w:val="28"/>
          <w:u w:val="single"/>
          <w:lang w:val="en-US" w:eastAsia="ru-RU"/>
        </w:rPr>
      </w:pPr>
    </w:p>
    <w:p w:rsidR="00AF1BFD" w:rsidRDefault="00AF1BFD" w:rsidP="00AF1BFD">
      <w:pPr>
        <w:spacing w:before="100" w:beforeAutospacing="1" w:after="100" w:afterAutospacing="1" w:line="240" w:lineRule="auto"/>
        <w:rPr>
          <w:rFonts w:ascii="Times New Roman" w:eastAsia="Times New Roman" w:hAnsi="Times New Roman" w:cs="Times New Roman"/>
          <w:b/>
          <w:bCs/>
          <w:sz w:val="28"/>
          <w:szCs w:val="28"/>
          <w:u w:val="single"/>
          <w:lang w:val="en-US" w:eastAsia="ru-RU"/>
        </w:rPr>
      </w:pP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b/>
          <w:bCs/>
          <w:sz w:val="28"/>
          <w:szCs w:val="28"/>
          <w:u w:val="single"/>
          <w:lang w:eastAsia="ru-RU"/>
        </w:rPr>
        <w:lastRenderedPageBreak/>
        <w:t>Родительский форум «Поговорим о нравственности»</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С целью активизации родительского внимания к теме собрания воспитатель предлагает родителям ответить на вопросы:</w:t>
      </w:r>
    </w:p>
    <w:p w:rsidR="00AF1BFD" w:rsidRPr="00AF1BFD" w:rsidRDefault="00AF1BFD" w:rsidP="00AF1BFD">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 xml:space="preserve">Какие нравственные качества присущи человеку? </w:t>
      </w:r>
      <w:r w:rsidRPr="00AF1BFD">
        <w:rPr>
          <w:rFonts w:ascii="Times New Roman" w:eastAsia="Times New Roman" w:hAnsi="Times New Roman" w:cs="Times New Roman"/>
          <w:i/>
          <w:iCs/>
          <w:sz w:val="28"/>
          <w:szCs w:val="28"/>
          <w:lang w:eastAsia="ru-RU"/>
        </w:rPr>
        <w:t>(доброта, любовь, честность, справедливость, дружелюбие, щедрость, бескорыстие, гуманность и др. )</w:t>
      </w:r>
    </w:p>
    <w:p w:rsidR="00AF1BFD" w:rsidRPr="00AF1BFD" w:rsidRDefault="00AF1BFD" w:rsidP="00AF1BFD">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Какие нравственные качества вы хотели бы видеть в вашем ребенке?</w:t>
      </w:r>
    </w:p>
    <w:p w:rsidR="00AF1BFD" w:rsidRPr="00AF1BFD" w:rsidRDefault="00AF1BFD" w:rsidP="00AF1BFD">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Придумайте синонимы к словам «доброта», «взаимопомощь», «дружба».</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Одним из важнейших условий успешного развития нравственных чувств у ребенка является создание взрослыми здоровой, доброжелательной, жизнерадостной обстановки вокруг него. Доверие взрослых, их постоянная забота, поддержка способствуют положительному эмоциональному развитию ребенка: он охотно и легко общается со сверстниками, делится со взрослыми своими радостями и огорчениями. Важно, чтобы в дошкольном детстве ребенок испытывал максимум положительных эмоций. Жизнерадостность, веселое настроение, чувство защищенности, уверенности в своих силах благотворно сказываются на характере и организме ребенка в целом, а ведь это так необходимо, особенно при подготовке ребенка к школе.</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Эмоциональные проявления старших дошкольников показывают, как полна их жизнь. Дети отзываются на все доброе, прекрасное, выказывают сочувствие, приходят на помощь друг другу, грустят, радуются. Массу дополнительных положительных эмоций дают семейные праздники. Ребенок чувствует, что живет в счастливой, дружной семье, ощущает любовь и внимание близких. Подготовить семейный праздник несложно, нужно только желание и немного фантазии. Традиционно самым любимым праздником у детей является день рождения! Как его праздновать?</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i/>
          <w:iCs/>
          <w:sz w:val="28"/>
          <w:szCs w:val="28"/>
          <w:lang w:eastAsia="ru-RU"/>
        </w:rPr>
        <w:t>(Родители делятся опытом о проведении интересного дня рождения)</w:t>
      </w:r>
      <w:r w:rsidRPr="00AF1BFD">
        <w:rPr>
          <w:rFonts w:ascii="Times New Roman" w:eastAsia="Times New Roman" w:hAnsi="Times New Roman" w:cs="Times New Roman"/>
          <w:sz w:val="28"/>
          <w:szCs w:val="28"/>
          <w:lang w:eastAsia="ru-RU"/>
        </w:rPr>
        <w:t>.</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u w:val="single"/>
          <w:lang w:eastAsia="ru-RU"/>
        </w:rPr>
        <w:t>Об эмоциональном развитии ребенка</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Что нужно знать об эмоциональном развитии шестилетнего ребенка?</w:t>
      </w:r>
    </w:p>
    <w:p w:rsidR="00AF1BFD" w:rsidRPr="00AF1BFD" w:rsidRDefault="00AF1BFD" w:rsidP="00AF1BFD">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В этом возрасте меняется поведение ребенка, уходит в непосредственность.</w:t>
      </w:r>
    </w:p>
    <w:p w:rsidR="00AF1BFD" w:rsidRPr="00AF1BFD" w:rsidRDefault="00AF1BFD" w:rsidP="00AF1BFD">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Он способен подчинять эмоции своим близким целям.</w:t>
      </w:r>
    </w:p>
    <w:p w:rsidR="00AF1BFD" w:rsidRPr="00AF1BFD" w:rsidRDefault="00AF1BFD" w:rsidP="00AF1BFD">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Может удерживать принятую на себя роль до окончания игры или до достижения поставленной цели.</w:t>
      </w:r>
    </w:p>
    <w:p w:rsidR="00AF1BFD" w:rsidRPr="00AF1BFD" w:rsidRDefault="00AF1BFD" w:rsidP="00AF1BFD">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Начинает осознавать свои переживания.</w:t>
      </w:r>
    </w:p>
    <w:p w:rsidR="00AF1BFD" w:rsidRPr="00AF1BFD" w:rsidRDefault="00AF1BFD" w:rsidP="00AF1BFD">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Начинает активно интересоваться отношением окружающих к себе, формировать собственную самооценку.</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lastRenderedPageBreak/>
        <w:t>В этом возрасте ребенок учится понимать не только свои чувства, но и переживания других людей. Способность к сочувствию является одним их свойств человека. Это социальное чувство ограничивает частный эгоизм людей, позволяет поставить себя на место другого человека, увидеть в нем себе подобного.</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При воспитании нравственных чувств необходимо прежде всего развивать у ребенка способность к переживанию вообще и к сопереживанию в частности. Речь идет о развитии общей эмоциональности ребенка. Эмоциональная восприимчивость во многом определяет умение сочувствовать. У ребенка появляется желание заботиться о других, бережно относиться к природе. Свойственная детям бурная эмоциональная реакция на происходящее вокруг, а также потребность постоянно контактировать с людьми должны быть использованы для воспитания у них чуткости, внимания к сверстникам, младшим детям, окружающим взрослым.</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В одних и тех же случаях разные дети ведут себя по–разному. Одни заботливы, чутки, готовы прийти на помощь другу, успокоить его, пожалеть. Другие равнодушны, эгоистичны. Таких детей трогает только то, что касается их лично. Третьи агрессивны по отношению к своим друзьям, могут ударить, оскорбить, отнять игрушку. К сожалению взрослые не всегда понимают, что проявление сочувствия у детей начинается с малого, с простых на первый взгляд вопросов детей: «Тебе больно?», «Отчего ты грустишь?» и т. д. дети чутко реагируют на доброжелательное отношение к ним, искренне тянутся к людям добрым, отзывчивым. Ребенок может заплакать если видит, что плачет его сверстник. Необходимо обращать внимание именно на первые, порой незначительные попытки ребенка проявить сочувствие, поддержать его добрые намерения. В период дошкольного детства ребенок переживает и сопереживает особенно искренне. Искренни и непосредственны его радость, смех, слезы, удивление, сожаление, печаль. Поэтому важно не упустить момент, не дать остыть быстроразвивающейся детской душе.</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 xml:space="preserve">Благородные поступки детей, пусть незначительные, необходимо замечать и оценивать. Одобрение взрослых помогает ребенку убедиться в правильности своих действий, вызывает желание повторить их. Учить детей сочувствию надо как на положительных, так и на отрицательных примерах. Только при сравнении, доброго с плохим, злым формируются нравственные чувства ребенка. Жизнь ставит перед родителями целый комплекс непростых вопросов: как преподносить ребенку плохое? О чем он должен и не должен знать? В каких случаях нужно вызывать у него сочувствие к тем детям, которые, предположим, наказаны, в каких – нет? Его же не учат сопереживать отрицательным героям художественных произведений и сказок! Известно, какую силу воздействия на ребенка имеет коллектив. Нужно ли у всех детей в группе поддерживать отрицательное отношение к провинившемуся ребенку? На все эти вопросы нет однозначного ответа. В каждом конкретном случае взрослые должны использовать соответствующие </w:t>
      </w:r>
      <w:r w:rsidRPr="00AF1BFD">
        <w:rPr>
          <w:rFonts w:ascii="Times New Roman" w:eastAsia="Times New Roman" w:hAnsi="Times New Roman" w:cs="Times New Roman"/>
          <w:sz w:val="28"/>
          <w:szCs w:val="28"/>
          <w:lang w:eastAsia="ru-RU"/>
        </w:rPr>
        <w:lastRenderedPageBreak/>
        <w:t>приемы воздействия на ребенка. Конечно, ни в коем случае нельзя способствовать появлению озлобленности у наказанного ребенка или чувства превосходства, злорадства у других детей. Нужно объяснить провинившемуся справедливость наказания. К сожалению, в силу непонимания мотивов поведения ребенка взрослые зачастую способствуют зарождению и проявлению агрессивности, которая распространяется, как правило, на его сверстников. Грубые методы воздействия, равнодушие, нетактичность по отношению к провинившемуся как со стороны воспитателей, так и со стороны родителей ничем не могут быть оправданы.</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Однако из основных нравственных качеств – гуманное отношение к окружающим – воспитывает у детей с раннего детства. Гуманная направленность личности ребёнка складывается на основе отношений, связывающих его с окружающими, и зависит от того, насколько эти отношения наполнены нравственным содержанием. Поведение и деятельность ребенка более целеустремленны, осознаны и эмоционально насыщенны, если в их основе лежат заботливое, внимательное отношение к другим людям, помощь и взаимопонимание, отзывчивость, доброжелательность. Важным моментом в нравственном воспитании ребенка является и положительнее эмоциональное отношение к окружающим людям как общий психологический фон. Большое влияние на ребенка оказывает микроклимат в семье. Если родители делят между собой трудности и радости, то ребенок подражает таким формам взаимоотношений, учится проявлять гуманное отношение прежде всего к своим близким, а затем и ко всем остальным.</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u w:val="single"/>
          <w:lang w:eastAsia="ru-RU"/>
        </w:rPr>
        <w:t>Наказывать или прощать?</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Нередко мы, взрослые, сами провоцируем ребенка на плохое поведение требованиями, с которыми он не может справиться. Важно понять: мы должны научиться быть последовательными и спокойными, твердыми, но доброжелательными, осознать, что ребенку нужна не только наша любовь, но и уважение. Любой ребенок, даже самый непослушный, вправе рассчитывать на ваше понимание, помощь и поддержку. Неслучайно в Международной Конвенции ООН о правах ребенка определено, что « родители обязаны: заниматься воспитанием своих детей; заботиться об их здоровье, физическом, духовном и нравственном развитии; обеспечивать, защищать права и интересы своих детей, не причинять вред их развитию и здоровью; воспитывать детей, исключая пренебрежительное, жестокое, грубое, унижающее человеческое достоинство обращение».</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Недопустимы, даже в критических ситуациях, грубость, унижение, злость, выражения типа « теперь не могу», « ты меня извел, надоел», «у меня нет больше сил». Повторяемые постоянно эти выражения перестают быть значимыми для ребенка, он их просто не замечает.</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lastRenderedPageBreak/>
        <w:t>Не разговаривайте с ребенком раздраженно, всем своим видом показывая, что он отвлекает вас от более важных дел, чем общение с ним. Извинитесь, если не можете уделить ему сейчас время, и обязательно поговорите с ним позже. Во время разговора помните: важны тон, мимика, жесты – без демонстрации недовольства, раздражения, нетерпения. На них ребенок реагирует сильнее, чем на слова. Разговаривая, задавайте вопросы, требующие простого ответа. Поощряйте ребенка в ходе разговора, покажите, что вам интересно и важно то, о чем он говорит.</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Не оставляйте без внимания любую детскую просьбу. Если ее нельзя выполнить по какой-то причине, не отмалчивайтесь, не ограничивайтесь коротким «нет», а объясните причину отказа.</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Никогда не наказывайте, если проступок совершен впервые, случайно или из-за ошибки взрослых.</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Не отождествляйте поступок и ребенка. Тактика «Ты плохо себя ведешь – ты плохой» порочна, она закрывает выход из ситуации, снижает самооценку, порождает страх.</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Обязательно объясните, в чем заключается проступок и почему так вести себя нельзя. Однако если сам взрослый чуть что срывается на крик, более того готов шлепнуть, вряд ли ребенок поймет, что кричать и драться нехорошо.</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Не стоит злословить по поводу проступка, напоминать о нем, стыдить ребенка перед другими взрослыми и сверстниками. Это унижает, рождает обиду и боль. Ребенок может не осознавая, ответить тем же.</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Не ставьте в пример непослушному ребенку хороших братьев и сестер, сверстников по группе, укоряя его тем, что есть нормальные дети.</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u w:val="single"/>
          <w:lang w:eastAsia="ru-RU"/>
        </w:rPr>
        <w:t>Что эффективнее – похвала или наказание?</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 xml:space="preserve">Практика показывает: взрослые очень скупы на одобрение, похвалу. На вопрос, часто ли тебя хвалят, дети обычно отвечают долгим молчанием. Обращать внимание только на проблемы очень легко. А вот увидеть наметившееся улучшение непросто. Но без поддержки взрослого ребенок его тоже не заметит. Одобрение и похвала стимулируют ребенка, повышают мотивацию на успех. Замечания, угрозы, наказания иногда бывают эффективны, но срок действия этих мер </w:t>
      </w:r>
      <w:proofErr w:type="spellStart"/>
      <w:r w:rsidRPr="00AF1BFD">
        <w:rPr>
          <w:rFonts w:ascii="Times New Roman" w:eastAsia="Times New Roman" w:hAnsi="Times New Roman" w:cs="Times New Roman"/>
          <w:sz w:val="28"/>
          <w:szCs w:val="28"/>
          <w:lang w:eastAsia="ru-RU"/>
        </w:rPr>
        <w:t>кратковремен</w:t>
      </w:r>
      <w:proofErr w:type="spellEnd"/>
      <w:r w:rsidRPr="00AF1BFD">
        <w:rPr>
          <w:rFonts w:ascii="Times New Roman" w:eastAsia="Times New Roman" w:hAnsi="Times New Roman" w:cs="Times New Roman"/>
          <w:sz w:val="28"/>
          <w:szCs w:val="28"/>
          <w:lang w:eastAsia="ru-RU"/>
        </w:rPr>
        <w:t>. У большинства детей они вызывают обиду, тревогу, усиливают боязнь неудачи. А тревога и боязнь провоцируют новые проступки, хотя страх наказания нередко создает иллюзию позитивного изменения ситуации. Уступчивость и послушание зачастую достигаются за счет накапливаемого ожесточения, отрицательных эмоций, нарушения взаимоотношений. Страх – достаточный мотив для достижения какого – то результата, но чувство обиды обычно дает обратный эффект.</w:t>
      </w:r>
    </w:p>
    <w:p w:rsidR="00AF1BFD" w:rsidRPr="00AF1BFD" w:rsidRDefault="00AF1BFD" w:rsidP="00AF1BFD">
      <w:p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b/>
          <w:bCs/>
          <w:sz w:val="28"/>
          <w:szCs w:val="28"/>
          <w:u w:val="single"/>
          <w:lang w:eastAsia="ru-RU"/>
        </w:rPr>
        <w:lastRenderedPageBreak/>
        <w:t>Памятка «Искусство наказывать и прощать»</w:t>
      </w:r>
    </w:p>
    <w:p w:rsidR="00AF1BFD" w:rsidRPr="00AF1BFD" w:rsidRDefault="00AF1BFD" w:rsidP="00AF1BFD">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Чаще хвалите ребенка, чем осуждайте, подбадривайте, а не подмечайте неудачи, вселяйте надежду, а не подчеркивайте, что изменить ситуацию невозможно.</w:t>
      </w:r>
    </w:p>
    <w:p w:rsidR="00AF1BFD" w:rsidRPr="00AF1BFD" w:rsidRDefault="00AF1BFD" w:rsidP="00AF1BFD">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Чтобы ребенок поверил в свой успех, в это прежде всего должны поверить взрослые. Наказывать легче, воспитывать труднее.</w:t>
      </w:r>
    </w:p>
    <w:p w:rsidR="00AF1BFD" w:rsidRPr="00AF1BFD" w:rsidRDefault="00AF1BFD" w:rsidP="00AF1BFD">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Не создавайте сами опасных прецедентов и резко ограничьте круг запретов. Если вы что-то разрешили ребенку вчера, разрешите и сегодня. Будьте последовательны.</w:t>
      </w:r>
    </w:p>
    <w:p w:rsidR="00AF1BFD" w:rsidRPr="00AF1BFD" w:rsidRDefault="00AF1BFD" w:rsidP="00AF1BFD">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Запреты всех взрослых в семье должны быть одинаковыми.</w:t>
      </w:r>
    </w:p>
    <w:p w:rsidR="00AF1BFD" w:rsidRPr="00AF1BFD" w:rsidRDefault="00AF1BFD" w:rsidP="00AF1BFD">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Воинственность ребенка можно погасить своим спокойствием.</w:t>
      </w:r>
    </w:p>
    <w:p w:rsidR="00AF1BFD" w:rsidRPr="00AF1BFD" w:rsidRDefault="00AF1BFD" w:rsidP="00AF1BFD">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Не ущемляйте достоинство и самолюбие ребенка.</w:t>
      </w:r>
    </w:p>
    <w:p w:rsidR="00AF1BFD" w:rsidRPr="00AF1BFD" w:rsidRDefault="00AF1BFD" w:rsidP="00AF1BFD">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Попытайтесь понять ребенка и оценить с его позиции плохой проступок.</w:t>
      </w:r>
    </w:p>
    <w:p w:rsidR="00AF1BFD" w:rsidRPr="00AF1BFD" w:rsidRDefault="00AF1BFD" w:rsidP="00AF1BFD">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Если есть сомнение, наказывать или нет, - не наказывайте!</w:t>
      </w:r>
    </w:p>
    <w:p w:rsidR="00AF1BFD" w:rsidRPr="00AF1BFD" w:rsidRDefault="00AF1BFD" w:rsidP="00AF1BFD">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Помните, что детское непослушание всегда имеет психологические мотивы:</w:t>
      </w:r>
    </w:p>
    <w:p w:rsidR="00AF1BFD" w:rsidRPr="00AF1BFD" w:rsidRDefault="00AF1BFD" w:rsidP="00AF1BFD">
      <w:pPr>
        <w:numPr>
          <w:ilvl w:val="1"/>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Нарочитое непослушание означает, что ребенок хочет быть в центре внимания;</w:t>
      </w:r>
    </w:p>
    <w:p w:rsidR="00AF1BFD" w:rsidRPr="00AF1BFD" w:rsidRDefault="00AF1BFD" w:rsidP="00AF1BFD">
      <w:pPr>
        <w:numPr>
          <w:ilvl w:val="1"/>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Проказы свидетельствуют о том, что ребенок жаждет эмоциональных впечатлений;</w:t>
      </w:r>
    </w:p>
    <w:p w:rsidR="00AF1BFD" w:rsidRPr="00AF1BFD" w:rsidRDefault="00AF1BFD" w:rsidP="00AF1BFD">
      <w:pPr>
        <w:numPr>
          <w:ilvl w:val="1"/>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Упрямство – свидетельство желания быть независимым;</w:t>
      </w:r>
    </w:p>
    <w:p w:rsidR="00AF1BFD" w:rsidRPr="00AF1BFD" w:rsidRDefault="00AF1BFD" w:rsidP="00AF1BFD">
      <w:pPr>
        <w:numPr>
          <w:ilvl w:val="1"/>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Агрессия – ребенок ищет способ самозащиты;</w:t>
      </w:r>
    </w:p>
    <w:p w:rsidR="00AF1BFD" w:rsidRPr="00AF1BFD" w:rsidRDefault="00AF1BFD" w:rsidP="00AF1BFD">
      <w:pPr>
        <w:numPr>
          <w:ilvl w:val="1"/>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AF1BFD">
        <w:rPr>
          <w:rFonts w:ascii="Times New Roman" w:eastAsia="Times New Roman" w:hAnsi="Times New Roman" w:cs="Times New Roman"/>
          <w:sz w:val="28"/>
          <w:szCs w:val="28"/>
          <w:lang w:eastAsia="ru-RU"/>
        </w:rPr>
        <w:t>Суета, беготня – ребенок дает выход энергии.</w:t>
      </w:r>
    </w:p>
    <w:p w:rsidR="00723C8E" w:rsidRPr="00AF1BFD" w:rsidRDefault="00723C8E">
      <w:pPr>
        <w:rPr>
          <w:rFonts w:ascii="Times New Roman" w:hAnsi="Times New Roman" w:cs="Times New Roman"/>
          <w:sz w:val="28"/>
          <w:szCs w:val="28"/>
        </w:rPr>
      </w:pPr>
    </w:p>
    <w:sectPr w:rsidR="00723C8E" w:rsidRPr="00AF1BFD" w:rsidSect="00AF1B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505DE"/>
    <w:multiLevelType w:val="multilevel"/>
    <w:tmpl w:val="696276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D84256"/>
    <w:multiLevelType w:val="multilevel"/>
    <w:tmpl w:val="C7B4D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331789"/>
    <w:multiLevelType w:val="multilevel"/>
    <w:tmpl w:val="3CA60A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5A5AA6"/>
    <w:multiLevelType w:val="multilevel"/>
    <w:tmpl w:val="BC908B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3D2D0D"/>
    <w:multiLevelType w:val="multilevel"/>
    <w:tmpl w:val="08DEA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CF116B"/>
    <w:multiLevelType w:val="multilevel"/>
    <w:tmpl w:val="C2D4F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8B390A"/>
    <w:multiLevelType w:val="multilevel"/>
    <w:tmpl w:val="ED54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D4567A"/>
    <w:multiLevelType w:val="multilevel"/>
    <w:tmpl w:val="B67896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ECF62B7"/>
    <w:multiLevelType w:val="multilevel"/>
    <w:tmpl w:val="C354E8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61D3FBE"/>
    <w:multiLevelType w:val="multilevel"/>
    <w:tmpl w:val="174E7C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FC75BAE"/>
    <w:multiLevelType w:val="multilevel"/>
    <w:tmpl w:val="DD3E30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7"/>
  </w:num>
  <w:num w:numId="4">
    <w:abstractNumId w:val="0"/>
  </w:num>
  <w:num w:numId="5">
    <w:abstractNumId w:val="10"/>
  </w:num>
  <w:num w:numId="6">
    <w:abstractNumId w:val="9"/>
  </w:num>
  <w:num w:numId="7">
    <w:abstractNumId w:val="3"/>
  </w:num>
  <w:num w:numId="8">
    <w:abstractNumId w:val="6"/>
  </w:num>
  <w:num w:numId="9">
    <w:abstractNumId w:val="5"/>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BFD"/>
    <w:rsid w:val="00723C8E"/>
    <w:rsid w:val="00AF1BFD"/>
    <w:rsid w:val="00F26B5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C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1B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x">
    <w:name w:val="stx"/>
    <w:basedOn w:val="Normal"/>
    <w:rsid w:val="00AF1B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
    <w:name w:val="tb"/>
    <w:basedOn w:val="Normal"/>
    <w:rsid w:val="00AF1B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lg">
    <w:name w:val="dlg"/>
    <w:basedOn w:val="Normal"/>
    <w:rsid w:val="00AF1BF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TableGrid">
    <w:name w:val="Table Grid"/>
    <w:basedOn w:val="TableNormal"/>
    <w:uiPriority w:val="59"/>
    <w:rsid w:val="00AF1B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C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1B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x">
    <w:name w:val="stx"/>
    <w:basedOn w:val="Normal"/>
    <w:rsid w:val="00AF1B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
    <w:name w:val="tb"/>
    <w:basedOn w:val="Normal"/>
    <w:rsid w:val="00AF1B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lg">
    <w:name w:val="dlg"/>
    <w:basedOn w:val="Normal"/>
    <w:rsid w:val="00AF1BF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TableGrid">
    <w:name w:val="Table Grid"/>
    <w:basedOn w:val="TableNormal"/>
    <w:uiPriority w:val="59"/>
    <w:rsid w:val="00AF1B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25115">
      <w:bodyDiv w:val="1"/>
      <w:marLeft w:val="0"/>
      <w:marRight w:val="0"/>
      <w:marTop w:val="0"/>
      <w:marBottom w:val="0"/>
      <w:divBdr>
        <w:top w:val="none" w:sz="0" w:space="0" w:color="auto"/>
        <w:left w:val="none" w:sz="0" w:space="0" w:color="auto"/>
        <w:bottom w:val="none" w:sz="0" w:space="0" w:color="auto"/>
        <w:right w:val="none" w:sz="0" w:space="0" w:color="auto"/>
      </w:divBdr>
      <w:divsChild>
        <w:div w:id="1519730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2185</Words>
  <Characters>12655</Characters>
  <Application>Microsoft Macintosh Word</Application>
  <DocSecurity>0</DocSecurity>
  <Lines>527</Lines>
  <Paragraphs>345</Paragraphs>
  <ScaleCrop>false</ScaleCrop>
  <Company/>
  <LinksUpToDate>false</LinksUpToDate>
  <CharactersWithSpaces>14495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altx</dc:creator>
  <cp:lastModifiedBy>Артур Aptypz</cp:lastModifiedBy>
  <cp:revision>2</cp:revision>
  <dcterms:created xsi:type="dcterms:W3CDTF">2014-04-21T09:10:00Z</dcterms:created>
  <dcterms:modified xsi:type="dcterms:W3CDTF">2014-04-21T09:10:00Z</dcterms:modified>
</cp:coreProperties>
</file>